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DB056" w14:textId="38D8417C" w:rsidR="00BB7B45" w:rsidRDefault="00BB7B45" w:rsidP="00BB7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70220C">
        <w:rPr>
          <w:b/>
          <w:noProof/>
          <w:sz w:val="24"/>
        </w:rPr>
        <w:t>900</w:t>
      </w:r>
    </w:p>
    <w:p w14:paraId="7692BD30" w14:textId="77777777" w:rsidR="00BB7B45" w:rsidRDefault="00BB7B45" w:rsidP="00BB7B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7670D47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194E1EE" w14:textId="147929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20C">
        <w:rPr>
          <w:rFonts w:ascii="Arial" w:hAnsi="Arial" w:cs="Arial"/>
          <w:b/>
          <w:bCs/>
        </w:rPr>
        <w:t>Nokia, Nokia Shanghai-Bell</w:t>
      </w:r>
    </w:p>
    <w:p w14:paraId="27AC408D" w14:textId="32EF3F8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0220C" w:rsidRPr="0070220C">
        <w:rPr>
          <w:rFonts w:ascii="Arial" w:hAnsi="Arial" w:cs="Arial"/>
          <w:b/>
          <w:bCs/>
        </w:rPr>
        <w:t>CR against TS 21.900 on OpenAPI specification file storage for endorsement</w:t>
      </w:r>
    </w:p>
    <w:p w14:paraId="163539F1" w14:textId="21C1F7A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0220C">
        <w:rPr>
          <w:rFonts w:ascii="Arial" w:hAnsi="Arial" w:cs="Arial"/>
          <w:b/>
          <w:bCs/>
        </w:rPr>
        <w:t>7.2.1</w:t>
      </w:r>
    </w:p>
    <w:p w14:paraId="12FC886D" w14:textId="164183D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70220C">
        <w:rPr>
          <w:rFonts w:ascii="Arial" w:hAnsi="Arial" w:cs="Arial"/>
          <w:b/>
          <w:bCs/>
        </w:rPr>
        <w:t xml:space="preserve"> and Endorsement</w:t>
      </w:r>
    </w:p>
    <w:p w14:paraId="7D0A881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8132FE0" w14:textId="6A6C8BD3" w:rsidR="00236D1F" w:rsidRDefault="00236D1F">
      <w:pPr>
        <w:rPr>
          <w:rFonts w:ascii="Arial" w:hAnsi="Arial" w:cs="Arial"/>
          <w:b/>
          <w:bCs/>
        </w:rPr>
      </w:pPr>
    </w:p>
    <w:p w14:paraId="613D15FC" w14:textId="7F8159CE" w:rsidR="0070220C" w:rsidRDefault="0070220C">
      <w:pPr>
        <w:rPr>
          <w:rFonts w:ascii="Arial" w:hAnsi="Arial" w:cs="Arial"/>
          <w:b/>
          <w:bCs/>
        </w:rPr>
      </w:pPr>
    </w:p>
    <w:p w14:paraId="205F3E4E" w14:textId="488BA028" w:rsidR="0070220C" w:rsidRPr="00BC21A5" w:rsidRDefault="00023B85">
      <w:pPr>
        <w:rPr>
          <w:rFonts w:ascii="Arial" w:hAnsi="Arial" w:cs="Arial"/>
        </w:rPr>
      </w:pPr>
      <w:bookmarkStart w:id="0" w:name="_Hlk32422722"/>
      <w:r>
        <w:rPr>
          <w:rFonts w:ascii="Arial" w:hAnsi="Arial" w:cs="Arial"/>
        </w:rPr>
        <w:t xml:space="preserve">CT and </w:t>
      </w:r>
      <w:r w:rsidR="0070220C" w:rsidRPr="00BC21A5">
        <w:rPr>
          <w:rFonts w:ascii="Arial" w:hAnsi="Arial" w:cs="Arial"/>
        </w:rPr>
        <w:t xml:space="preserve">SA plenary </w:t>
      </w:r>
      <w:r>
        <w:rPr>
          <w:rFonts w:ascii="Arial" w:hAnsi="Arial" w:cs="Arial"/>
        </w:rPr>
        <w:t>#85 have</w:t>
      </w:r>
      <w:r w:rsidR="0070220C" w:rsidRPr="00BC21A5">
        <w:rPr>
          <w:rFonts w:ascii="Arial" w:hAnsi="Arial" w:cs="Arial"/>
        </w:rPr>
        <w:t xml:space="preserve"> decided to make ETSI Forge an official storage location </w:t>
      </w:r>
      <w:r w:rsidR="009D776B" w:rsidRPr="00BC21A5">
        <w:rPr>
          <w:rFonts w:ascii="Arial" w:hAnsi="Arial" w:cs="Arial"/>
        </w:rPr>
        <w:t>for OpenAPI files.</w:t>
      </w:r>
    </w:p>
    <w:bookmarkEnd w:id="0"/>
    <w:p w14:paraId="42B6170E" w14:textId="03F6F856" w:rsidR="00BC21A5" w:rsidRDefault="00BC21A5">
      <w:pPr>
        <w:rPr>
          <w:rFonts w:ascii="Arial" w:hAnsi="Arial" w:cs="Arial"/>
          <w:b/>
          <w:bCs/>
        </w:rPr>
      </w:pPr>
    </w:p>
    <w:p w14:paraId="34A1A4E7" w14:textId="77777777" w:rsidR="00023B85" w:rsidRDefault="00023B85">
      <w:pPr>
        <w:rPr>
          <w:rFonts w:ascii="Arial" w:hAnsi="Arial" w:cs="Arial"/>
          <w:b/>
          <w:bCs/>
        </w:rPr>
      </w:pPr>
      <w:bookmarkStart w:id="1" w:name="_GoBack"/>
      <w:bookmarkEnd w:id="1"/>
    </w:p>
    <w:p w14:paraId="21E1BEBC" w14:textId="799C0CB4" w:rsidR="00BC21A5" w:rsidRDefault="00BC21A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CT4 is requested to endorse the attached related CR against the working procedures in TR 21.900.</w:t>
      </w:r>
    </w:p>
    <w:sectPr w:rsidR="00BC21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CA9C2" w14:textId="77777777" w:rsidR="003F1C0E" w:rsidRDefault="003F1C0E">
      <w:r>
        <w:separator/>
      </w:r>
    </w:p>
  </w:endnote>
  <w:endnote w:type="continuationSeparator" w:id="0">
    <w:p w14:paraId="33678DAA" w14:textId="77777777" w:rsidR="003F1C0E" w:rsidRDefault="003F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0584D" w14:textId="77777777" w:rsidR="003F1C0E" w:rsidRDefault="003F1C0E">
      <w:r>
        <w:separator/>
      </w:r>
    </w:p>
  </w:footnote>
  <w:footnote w:type="continuationSeparator" w:id="0">
    <w:p w14:paraId="3E61F462" w14:textId="77777777" w:rsidR="003F1C0E" w:rsidRDefault="003F1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3B85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0EFC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0220C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D776B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1A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FF043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BalloonText">
    <w:name w:val="Balloon Text"/>
    <w:basedOn w:val="Normal"/>
    <w:link w:val="BalloonTextChar"/>
    <w:semiHidden/>
    <w:unhideWhenUsed/>
    <w:rsid w:val="00BC21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C21A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9954A8D-D0A5-41FF-819C-ED43A8BF8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AC84E-D560-4DA9-8FF4-336864DEB4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1A98A1-B682-48F5-BE8E-F3E953C8C2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BF166D-6770-4113-8DA3-2E55898A9E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AAD40F-16D1-46C1-8923-E72A5C5C7FDA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69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rev0</cp:lastModifiedBy>
  <cp:revision>3</cp:revision>
  <cp:lastPrinted>2001-04-23T09:30:00Z</cp:lastPrinted>
  <dcterms:created xsi:type="dcterms:W3CDTF">2020-02-12T16:30:00Z</dcterms:created>
  <dcterms:modified xsi:type="dcterms:W3CDTF">2020-02-12T17:31:00Z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